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B5" w:rsidRPr="006F2CF2" w:rsidRDefault="00EE00B5" w:rsidP="00EE00B5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ソ　　フ　　ト　　ボ　　ー　　ル　　競　　技　　要　　項</w:t>
      </w:r>
    </w:p>
    <w:p w:rsidR="00EE00B5" w:rsidRPr="00A92D0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:rsidR="00EE00B5" w:rsidRPr="00810736" w:rsidRDefault="00412C32" w:rsidP="00810736">
      <w:pPr>
        <w:spacing w:line="260" w:lineRule="exact"/>
        <w:ind w:left="453" w:hangingChars="200" w:hanging="453"/>
        <w:rPr>
          <w:rFonts w:ascii="HGP創英角ﾎﾟｯﾌﾟ体" w:eastAsia="HGP創英角ﾎﾟｯﾌﾟ体"/>
          <w:sz w:val="24"/>
          <w:bdr w:val="single" w:sz="4" w:space="0" w:color="auto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２０１９</w:t>
      </w:r>
      <w:bookmarkStart w:id="0" w:name="_GoBack"/>
      <w:bookmarkEnd w:id="0"/>
      <w:r w:rsidR="00EE00B5" w:rsidRPr="00C9449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:rsidR="00EE00B5" w:rsidRPr="002E559A" w:rsidRDefault="00EE00B5" w:rsidP="00EE00B5">
      <w:pPr>
        <w:spacing w:line="260" w:lineRule="exact"/>
        <w:ind w:left="453" w:hangingChars="200" w:hanging="453"/>
        <w:rPr>
          <w:sz w:val="24"/>
        </w:rPr>
      </w:pPr>
    </w:p>
    <w:p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  <w:r w:rsidRPr="002E559A">
        <w:rPr>
          <w:rFonts w:hint="eastAsia"/>
          <w:b/>
          <w:sz w:val="24"/>
        </w:rPr>
        <w:t>１【期日・時間】</w:t>
      </w:r>
    </w:p>
    <w:p w:rsidR="00EE00B5" w:rsidRPr="002E559A" w:rsidRDefault="00EE00B5" w:rsidP="00EE00B5">
      <w:pPr>
        <w:spacing w:line="260" w:lineRule="exact"/>
        <w:ind w:left="455" w:hangingChars="200" w:hanging="455"/>
        <w:rPr>
          <w:b/>
          <w:sz w:val="24"/>
        </w:rPr>
      </w:pPr>
    </w:p>
    <w:p w:rsidR="00EE00B5" w:rsidRPr="002E559A" w:rsidRDefault="00EE00B5" w:rsidP="00EE00B5">
      <w:pPr>
        <w:spacing w:line="260" w:lineRule="exact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第１日　　５月</w:t>
      </w:r>
      <w:r w:rsidR="00342EB8">
        <w:rPr>
          <w:rFonts w:hint="eastAsia"/>
          <w:sz w:val="24"/>
        </w:rPr>
        <w:t>２５</w:t>
      </w:r>
      <w:r w:rsidRPr="002E559A">
        <w:rPr>
          <w:rFonts w:hint="eastAsia"/>
          <w:sz w:val="24"/>
        </w:rPr>
        <w:t>日（土）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Pr="002E559A">
        <w:rPr>
          <w:rFonts w:hint="eastAsia"/>
          <w:sz w:val="24"/>
        </w:rPr>
        <w:t>～　（</w:t>
      </w:r>
      <w:r w:rsidRPr="002E559A">
        <w:rPr>
          <w:rFonts w:hint="eastAsia"/>
          <w:sz w:val="24"/>
        </w:rPr>
        <w:t xml:space="preserve"> </w:t>
      </w:r>
      <w:r w:rsidRPr="002E559A">
        <w:rPr>
          <w:rFonts w:hint="eastAsia"/>
          <w:sz w:val="24"/>
        </w:rPr>
        <w:t>開始式</w:t>
      </w:r>
      <w:r w:rsidRPr="002E559A">
        <w:rPr>
          <w:rFonts w:hint="eastAsia"/>
          <w:sz w:val="24"/>
        </w:rPr>
        <w:t xml:space="preserve">  8</w:t>
      </w:r>
      <w:r w:rsidRPr="002E559A">
        <w:rPr>
          <w:rFonts w:hint="eastAsia"/>
          <w:sz w:val="24"/>
        </w:rPr>
        <w:t>：</w:t>
      </w:r>
      <w:r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Pr="002E559A">
        <w:rPr>
          <w:rFonts w:hint="eastAsia"/>
          <w:sz w:val="24"/>
        </w:rPr>
        <w:t xml:space="preserve">～　</w:t>
      </w:r>
      <w:r>
        <w:rPr>
          <w:rFonts w:hint="eastAsia"/>
          <w:sz w:val="24"/>
        </w:rPr>
        <w:t>ソフト</w:t>
      </w:r>
      <w:r w:rsidR="007D57B5">
        <w:rPr>
          <w:rFonts w:hint="eastAsia"/>
          <w:sz w:val="24"/>
        </w:rPr>
        <w:t>ボール</w:t>
      </w:r>
      <w:r>
        <w:rPr>
          <w:rFonts w:hint="eastAsia"/>
          <w:sz w:val="24"/>
        </w:rPr>
        <w:t>専用球場</w:t>
      </w:r>
      <w:r w:rsidRPr="002E559A">
        <w:rPr>
          <w:rFonts w:hint="eastAsia"/>
          <w:sz w:val="24"/>
        </w:rPr>
        <w:t xml:space="preserve"> </w:t>
      </w:r>
      <w:r w:rsidRPr="002E559A">
        <w:rPr>
          <w:rFonts w:hint="eastAsia"/>
          <w:sz w:val="24"/>
        </w:rPr>
        <w:t>）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(2)</w:t>
      </w:r>
      <w:r w:rsidRPr="002E559A">
        <w:rPr>
          <w:rFonts w:hint="eastAsia"/>
          <w:sz w:val="24"/>
        </w:rPr>
        <w:t xml:space="preserve">　第２日　　５月</w:t>
      </w:r>
      <w:r w:rsidR="00342EB8">
        <w:rPr>
          <w:rFonts w:hint="eastAsia"/>
          <w:sz w:val="24"/>
        </w:rPr>
        <w:t>２６</w:t>
      </w:r>
      <w:r w:rsidRPr="002E559A">
        <w:rPr>
          <w:rFonts w:hint="eastAsia"/>
          <w:sz w:val="24"/>
        </w:rPr>
        <w:t>日（日）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Pr="002E559A">
        <w:rPr>
          <w:rFonts w:hint="eastAsia"/>
          <w:sz w:val="24"/>
        </w:rPr>
        <w:t>～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(3)</w:t>
      </w:r>
      <w:r w:rsidRPr="002E559A">
        <w:rPr>
          <w:rFonts w:hint="eastAsia"/>
          <w:sz w:val="24"/>
        </w:rPr>
        <w:t xml:space="preserve">　第３日　　５月</w:t>
      </w:r>
      <w:r w:rsidR="00342EB8">
        <w:rPr>
          <w:rFonts w:hint="eastAsia"/>
          <w:sz w:val="24"/>
        </w:rPr>
        <w:t>２７</w:t>
      </w:r>
      <w:r w:rsidRPr="002E559A">
        <w:rPr>
          <w:rFonts w:hint="eastAsia"/>
          <w:sz w:val="24"/>
        </w:rPr>
        <w:t>日（月）</w:t>
      </w:r>
      <w:r w:rsidRPr="002E559A">
        <w:rPr>
          <w:rFonts w:hint="eastAsia"/>
          <w:sz w:val="24"/>
        </w:rPr>
        <w:t>9</w:t>
      </w:r>
      <w:r w:rsidRPr="002E559A">
        <w:rPr>
          <w:rFonts w:hint="eastAsia"/>
          <w:sz w:val="24"/>
        </w:rPr>
        <w:t>：</w:t>
      </w:r>
      <w:r>
        <w:rPr>
          <w:rFonts w:hint="eastAsia"/>
          <w:sz w:val="24"/>
        </w:rPr>
        <w:t>3</w:t>
      </w:r>
      <w:r w:rsidRPr="002E559A">
        <w:rPr>
          <w:rFonts w:hint="eastAsia"/>
          <w:sz w:val="24"/>
        </w:rPr>
        <w:t>0</w:t>
      </w:r>
      <w:r w:rsidRPr="002E559A">
        <w:rPr>
          <w:rFonts w:hint="eastAsia"/>
          <w:sz w:val="24"/>
        </w:rPr>
        <w:t>～</w:t>
      </w:r>
    </w:p>
    <w:p w:rsidR="00EE00B5" w:rsidRPr="0037365B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２【会　　場】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 xml:space="preserve">　春野</w:t>
      </w:r>
      <w:r w:rsidR="00E77C89">
        <w:rPr>
          <w:rFonts w:hint="eastAsia"/>
          <w:sz w:val="24"/>
        </w:rPr>
        <w:t>総合</w:t>
      </w:r>
      <w:r>
        <w:rPr>
          <w:rFonts w:hint="eastAsia"/>
          <w:sz w:val="24"/>
        </w:rPr>
        <w:t>運動公園（ソフトＡ、</w:t>
      </w:r>
      <w:r w:rsidR="00810736">
        <w:rPr>
          <w:rFonts w:hint="eastAsia"/>
          <w:sz w:val="24"/>
        </w:rPr>
        <w:t xml:space="preserve">Ｂ　</w:t>
      </w:r>
      <w:r w:rsidR="00A674BB">
        <w:rPr>
          <w:rFonts w:hint="eastAsia"/>
          <w:sz w:val="24"/>
        </w:rPr>
        <w:t>運動広場Ａ、</w:t>
      </w:r>
      <w:r>
        <w:rPr>
          <w:rFonts w:hint="eastAsia"/>
          <w:sz w:val="24"/>
        </w:rPr>
        <w:t>Ｃ、Ｄ）</w:t>
      </w:r>
    </w:p>
    <w:p w:rsidR="00EE00B5" w:rsidRPr="002E559A" w:rsidRDefault="00EE00B5" w:rsidP="00EE00B5">
      <w:pPr>
        <w:spacing w:line="260" w:lineRule="exact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３【競技規定】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Default="00EE00B5" w:rsidP="007B3781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 w:rsidR="0046164D">
        <w:rPr>
          <w:rFonts w:hint="eastAsia"/>
          <w:sz w:val="24"/>
        </w:rPr>
        <w:t xml:space="preserve">　</w:t>
      </w:r>
      <w:r w:rsidR="00342EB8">
        <w:rPr>
          <w:rFonts w:hint="eastAsia"/>
          <w:sz w:val="24"/>
        </w:rPr>
        <w:t>2019</w:t>
      </w:r>
      <w:r w:rsidR="0037365B">
        <w:rPr>
          <w:rFonts w:hint="eastAsia"/>
          <w:sz w:val="24"/>
        </w:rPr>
        <w:t>年度</w:t>
      </w:r>
      <w:r>
        <w:rPr>
          <w:rFonts w:hint="eastAsia"/>
          <w:sz w:val="24"/>
        </w:rPr>
        <w:t>オフィシャルソフトボールルール</w:t>
      </w:r>
      <w:r w:rsidRPr="002E559A">
        <w:rPr>
          <w:rFonts w:hint="eastAsia"/>
          <w:sz w:val="24"/>
        </w:rPr>
        <w:t>による。</w:t>
      </w:r>
    </w:p>
    <w:p w:rsidR="00EE00B5" w:rsidRPr="00EE00B5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４【競技方法】</w:t>
      </w:r>
    </w:p>
    <w:p w:rsidR="00EE00B5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Default="00EE00B5" w:rsidP="00EE00B5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トーナメント方式で行う。</w:t>
      </w:r>
    </w:p>
    <w:p w:rsidR="00EE00B5" w:rsidRDefault="00EE00B5" w:rsidP="00EE00B5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５</w:t>
      </w:r>
      <w:r w:rsidR="007D57B5">
        <w:rPr>
          <w:rFonts w:hint="eastAsia"/>
          <w:sz w:val="24"/>
        </w:rPr>
        <w:t>回以降７点差の場合はコールドゲームとする。</w:t>
      </w:r>
    </w:p>
    <w:p w:rsidR="00EE00B5" w:rsidRDefault="00EE00B5" w:rsidP="00EE00B5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延長８回タイブレーカーを適用する。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５【参加資格】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高知県高等学校体育大会一般要項に従う。</w:t>
      </w:r>
    </w:p>
    <w:p w:rsidR="00EE00B5" w:rsidRPr="002E559A" w:rsidRDefault="00EE00B5" w:rsidP="00810736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(2)</w:t>
      </w:r>
      <w:r w:rsidRPr="002E559A">
        <w:rPr>
          <w:rFonts w:hint="eastAsia"/>
          <w:sz w:val="24"/>
        </w:rPr>
        <w:t xml:space="preserve">　平成</w:t>
      </w:r>
      <w:r w:rsidR="00342EB8">
        <w:rPr>
          <w:rFonts w:hint="eastAsia"/>
          <w:sz w:val="24"/>
        </w:rPr>
        <w:t>31</w:t>
      </w:r>
      <w:r w:rsidRPr="002E559A">
        <w:rPr>
          <w:rFonts w:hint="eastAsia"/>
          <w:sz w:val="24"/>
        </w:rPr>
        <w:t>年度</w:t>
      </w:r>
      <w:r w:rsidR="00FB511F">
        <w:rPr>
          <w:rFonts w:hint="eastAsia"/>
          <w:sz w:val="24"/>
        </w:rPr>
        <w:t>日本ソフト</w:t>
      </w:r>
      <w:r w:rsidRPr="002E559A">
        <w:rPr>
          <w:rFonts w:hint="eastAsia"/>
          <w:sz w:val="24"/>
        </w:rPr>
        <w:t>ボール協会に登録済みのチームであること。</w:t>
      </w:r>
    </w:p>
    <w:p w:rsidR="00EE00B5" w:rsidRPr="00716EE6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６【参加制限】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Default="00EE00B5" w:rsidP="00EE00B5">
      <w:pPr>
        <w:spacing w:line="26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FB511F">
        <w:rPr>
          <w:rFonts w:hint="eastAsia"/>
          <w:sz w:val="24"/>
        </w:rPr>
        <w:t>本大会に出場するチームの編成（ベンチ入り可）は、引率責任者１名、監督１名、学校長の認めたコーチ１名、</w:t>
      </w:r>
      <w:r w:rsidRPr="002E559A">
        <w:rPr>
          <w:rFonts w:hint="eastAsia"/>
          <w:sz w:val="24"/>
        </w:rPr>
        <w:t>選手１</w:t>
      </w:r>
      <w:r w:rsidR="002D1B29">
        <w:rPr>
          <w:rFonts w:hint="eastAsia"/>
          <w:sz w:val="24"/>
        </w:rPr>
        <w:t>７</w:t>
      </w:r>
      <w:r w:rsidRPr="002E559A">
        <w:rPr>
          <w:rFonts w:hint="eastAsia"/>
          <w:sz w:val="24"/>
        </w:rPr>
        <w:t>名</w:t>
      </w:r>
      <w:r w:rsidR="00B0382D">
        <w:rPr>
          <w:rFonts w:hint="eastAsia"/>
          <w:sz w:val="24"/>
        </w:rPr>
        <w:t>以内、マネージャー</w:t>
      </w:r>
      <w:r w:rsidR="00FB511F">
        <w:rPr>
          <w:rFonts w:hint="eastAsia"/>
          <w:sz w:val="24"/>
        </w:rPr>
        <w:t>１名までとする</w:t>
      </w:r>
      <w:r w:rsidRPr="002E559A">
        <w:rPr>
          <w:rFonts w:hint="eastAsia"/>
          <w:sz w:val="24"/>
        </w:rPr>
        <w:t>。</w:t>
      </w:r>
    </w:p>
    <w:p w:rsidR="00EE00B5" w:rsidRPr="002E559A" w:rsidRDefault="00EE00B5" w:rsidP="00EE00B5">
      <w:pPr>
        <w:spacing w:line="260" w:lineRule="exact"/>
        <w:ind w:left="678" w:hangingChars="299" w:hanging="678"/>
        <w:rPr>
          <w:sz w:val="24"/>
        </w:rPr>
      </w:pPr>
      <w:r w:rsidRPr="002E559A">
        <w:rPr>
          <w:rFonts w:hint="eastAsia"/>
          <w:sz w:val="24"/>
        </w:rPr>
        <w:t xml:space="preserve">　</w:t>
      </w:r>
      <w:r w:rsidRPr="002E559A">
        <w:rPr>
          <w:rFonts w:hint="eastAsia"/>
          <w:sz w:val="24"/>
        </w:rPr>
        <w:t>(</w:t>
      </w:r>
      <w:r w:rsidR="00803D35">
        <w:rPr>
          <w:rFonts w:hint="eastAsia"/>
          <w:sz w:val="24"/>
        </w:rPr>
        <w:t>2</w:t>
      </w:r>
      <w:r w:rsidRPr="002E559A">
        <w:rPr>
          <w:rFonts w:hint="eastAsia"/>
          <w:sz w:val="24"/>
        </w:rPr>
        <w:t>)</w:t>
      </w:r>
      <w:r w:rsidRPr="002E559A">
        <w:rPr>
          <w:rFonts w:hint="eastAsia"/>
          <w:sz w:val="24"/>
        </w:rPr>
        <w:t xml:space="preserve">　</w:t>
      </w:r>
      <w:r w:rsidR="00FB511F">
        <w:rPr>
          <w:rFonts w:hint="eastAsia"/>
          <w:sz w:val="24"/>
        </w:rPr>
        <w:t>女子チームに男子スコアラーは禁止す</w:t>
      </w:r>
      <w:r w:rsidRPr="002E559A">
        <w:rPr>
          <w:rFonts w:hint="eastAsia"/>
          <w:sz w:val="24"/>
        </w:rPr>
        <w:t>る。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７【表　　彰】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sz w:val="24"/>
        </w:rPr>
      </w:pPr>
      <w:r w:rsidRPr="002E559A">
        <w:rPr>
          <w:rFonts w:hint="eastAsia"/>
          <w:sz w:val="24"/>
        </w:rPr>
        <w:t xml:space="preserve">　　</w:t>
      </w:r>
      <w:r w:rsidR="00FB511F" w:rsidRPr="002E559A">
        <w:rPr>
          <w:rFonts w:hint="eastAsia"/>
          <w:sz w:val="24"/>
        </w:rPr>
        <w:t>３位まで表彰</w:t>
      </w:r>
      <w:r w:rsidR="00B0382D">
        <w:rPr>
          <w:rFonts w:hint="eastAsia"/>
          <w:sz w:val="24"/>
        </w:rPr>
        <w:t>し、優勝チームには賞状及び優勝旗</w:t>
      </w:r>
      <w:r w:rsidR="00FB511F">
        <w:rPr>
          <w:rFonts w:hint="eastAsia"/>
          <w:sz w:val="24"/>
        </w:rPr>
        <w:t>を授与</w:t>
      </w:r>
      <w:r w:rsidRPr="002E559A">
        <w:rPr>
          <w:rFonts w:hint="eastAsia"/>
          <w:sz w:val="24"/>
        </w:rPr>
        <w:t>する。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EE00B5" w:rsidRPr="002E559A" w:rsidRDefault="00EE00B5" w:rsidP="00EE00B5">
      <w:pPr>
        <w:spacing w:line="260" w:lineRule="exact"/>
        <w:rPr>
          <w:b/>
          <w:sz w:val="24"/>
        </w:rPr>
      </w:pPr>
      <w:r w:rsidRPr="002E559A">
        <w:rPr>
          <w:rFonts w:hint="eastAsia"/>
          <w:b/>
          <w:sz w:val="24"/>
        </w:rPr>
        <w:t>８【連絡事項】</w:t>
      </w:r>
    </w:p>
    <w:p w:rsidR="00EE00B5" w:rsidRPr="002E559A" w:rsidRDefault="00EE00B5" w:rsidP="00EE00B5">
      <w:pPr>
        <w:spacing w:line="260" w:lineRule="exact"/>
        <w:ind w:firstLineChars="100" w:firstLine="227"/>
        <w:rPr>
          <w:sz w:val="24"/>
        </w:rPr>
      </w:pPr>
    </w:p>
    <w:p w:rsidR="006115D2" w:rsidRPr="002A64B7" w:rsidRDefault="00EE00B5" w:rsidP="006115D2">
      <w:pPr>
        <w:spacing w:line="260" w:lineRule="exact"/>
        <w:ind w:firstLineChars="100" w:firstLine="227"/>
        <w:rPr>
          <w:sz w:val="24"/>
        </w:rPr>
      </w:pPr>
      <w:r w:rsidRPr="002E559A">
        <w:rPr>
          <w:rFonts w:hint="eastAsia"/>
          <w:sz w:val="24"/>
        </w:rPr>
        <w:t>(1)</w:t>
      </w:r>
      <w:r w:rsidRPr="002E559A">
        <w:rPr>
          <w:rFonts w:hint="eastAsia"/>
          <w:sz w:val="24"/>
        </w:rPr>
        <w:t xml:space="preserve">　</w:t>
      </w:r>
      <w:r w:rsidR="006115D2">
        <w:rPr>
          <w:rFonts w:hint="eastAsia"/>
          <w:sz w:val="24"/>
        </w:rPr>
        <w:t>ベンチは組合せ番号の若い方を一塁側とする。</w:t>
      </w:r>
    </w:p>
    <w:p w:rsidR="007D32F0" w:rsidRDefault="007D32F0" w:rsidP="007D32F0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試合前のフィールディングは５分間とし、同一コートにおいて最初の試合のみとする。</w:t>
      </w:r>
    </w:p>
    <w:p w:rsidR="006115D2" w:rsidRDefault="007D32F0" w:rsidP="00EE00B5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  (3)</w:t>
      </w:r>
      <w:r w:rsidR="00753822">
        <w:rPr>
          <w:rFonts w:hint="eastAsia"/>
          <w:sz w:val="24"/>
        </w:rPr>
        <w:t xml:space="preserve">　試合球は検定</w:t>
      </w:r>
      <w:r>
        <w:rPr>
          <w:rFonts w:hint="eastAsia"/>
          <w:sz w:val="24"/>
        </w:rPr>
        <w:t>３号球とする。</w:t>
      </w:r>
    </w:p>
    <w:p w:rsidR="007D32F0" w:rsidRDefault="007D32F0" w:rsidP="00EE00B5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(4)</w:t>
      </w:r>
      <w:r w:rsidR="00624A1B">
        <w:rPr>
          <w:rFonts w:hint="eastAsia"/>
          <w:sz w:val="24"/>
        </w:rPr>
        <w:t xml:space="preserve">　男女とも１位はインターハイの出場権を得る。</w:t>
      </w:r>
    </w:p>
    <w:p w:rsidR="007D32F0" w:rsidRDefault="007D32F0" w:rsidP="00EE00B5">
      <w:pPr>
        <w:spacing w:line="26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(5)</w:t>
      </w:r>
      <w:r w:rsidR="00B0382D">
        <w:rPr>
          <w:rFonts w:hint="eastAsia"/>
          <w:sz w:val="24"/>
        </w:rPr>
        <w:t xml:space="preserve">　</w:t>
      </w:r>
      <w:r w:rsidR="00624A1B">
        <w:rPr>
          <w:rFonts w:hint="eastAsia"/>
          <w:sz w:val="24"/>
        </w:rPr>
        <w:t>男女とも３位（本大会は３位決定戦を行う。）までは四国大会の出場権を得る。</w:t>
      </w:r>
      <w:r w:rsidR="00624A1B">
        <w:rPr>
          <w:rFonts w:hint="eastAsia"/>
          <w:sz w:val="24"/>
        </w:rPr>
        <w:t xml:space="preserve"> </w:t>
      </w:r>
    </w:p>
    <w:p w:rsidR="007D32F0" w:rsidRDefault="007D32F0" w:rsidP="007D32F0">
      <w:pPr>
        <w:spacing w:line="26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</w:t>
      </w:r>
      <w:r w:rsidR="00624A1B">
        <w:rPr>
          <w:rFonts w:hint="eastAsia"/>
          <w:sz w:val="24"/>
        </w:rPr>
        <w:t>各チームとも試合終了後グラウンド整備にご協力下さい。</w:t>
      </w:r>
      <w:r w:rsidR="00B0382D">
        <w:rPr>
          <w:rFonts w:hint="eastAsia"/>
          <w:sz w:val="24"/>
        </w:rPr>
        <w:t xml:space="preserve"> </w:t>
      </w:r>
    </w:p>
    <w:p w:rsidR="007D32F0" w:rsidRDefault="007D32F0" w:rsidP="007D32F0">
      <w:pPr>
        <w:spacing w:line="26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</w:t>
      </w:r>
      <w:r w:rsidR="00624A1B">
        <w:rPr>
          <w:rFonts w:hint="eastAsia"/>
          <w:sz w:val="24"/>
        </w:rPr>
        <w:t>天候不順などによる順延がある。</w:t>
      </w:r>
    </w:p>
    <w:p w:rsidR="007D32F0" w:rsidRPr="007D32F0" w:rsidRDefault="007D32F0" w:rsidP="00B0382D">
      <w:pPr>
        <w:spacing w:line="260" w:lineRule="exact"/>
        <w:rPr>
          <w:sz w:val="24"/>
        </w:rPr>
      </w:pPr>
    </w:p>
    <w:p w:rsidR="006115D2" w:rsidRDefault="006115D2" w:rsidP="00EE00B5">
      <w:pPr>
        <w:spacing w:line="260" w:lineRule="exact"/>
        <w:ind w:left="678" w:hangingChars="299" w:hanging="678"/>
        <w:rPr>
          <w:sz w:val="24"/>
        </w:rPr>
      </w:pPr>
    </w:p>
    <w:p w:rsidR="006115D2" w:rsidRDefault="006115D2" w:rsidP="00EE00B5">
      <w:pPr>
        <w:spacing w:line="260" w:lineRule="exact"/>
        <w:ind w:left="678" w:hangingChars="299" w:hanging="678"/>
        <w:rPr>
          <w:sz w:val="24"/>
        </w:rPr>
      </w:pPr>
    </w:p>
    <w:sectPr w:rsidR="006115D2" w:rsidSect="006321FF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D6" w:rsidRDefault="00C518D6" w:rsidP="0067589A">
      <w:r>
        <w:separator/>
      </w:r>
    </w:p>
  </w:endnote>
  <w:endnote w:type="continuationSeparator" w:id="0">
    <w:p w:rsidR="00C518D6" w:rsidRDefault="00C518D6" w:rsidP="0067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D6" w:rsidRDefault="00C518D6" w:rsidP="0067589A">
      <w:r>
        <w:separator/>
      </w:r>
    </w:p>
  </w:footnote>
  <w:footnote w:type="continuationSeparator" w:id="0">
    <w:p w:rsidR="00C518D6" w:rsidRDefault="00C518D6" w:rsidP="0067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CD9"/>
    <w:rsid w:val="0004340F"/>
    <w:rsid w:val="00051F50"/>
    <w:rsid w:val="0005651E"/>
    <w:rsid w:val="00061543"/>
    <w:rsid w:val="0006470E"/>
    <w:rsid w:val="000A45D5"/>
    <w:rsid w:val="000B41C1"/>
    <w:rsid w:val="000B482D"/>
    <w:rsid w:val="000C0850"/>
    <w:rsid w:val="000C34A1"/>
    <w:rsid w:val="000D4EE7"/>
    <w:rsid w:val="000D70D0"/>
    <w:rsid w:val="000D74E1"/>
    <w:rsid w:val="000E7276"/>
    <w:rsid w:val="000F12ED"/>
    <w:rsid w:val="00105311"/>
    <w:rsid w:val="00111B87"/>
    <w:rsid w:val="00122882"/>
    <w:rsid w:val="001236DC"/>
    <w:rsid w:val="0013312E"/>
    <w:rsid w:val="00136E45"/>
    <w:rsid w:val="00162072"/>
    <w:rsid w:val="00162CF6"/>
    <w:rsid w:val="00176829"/>
    <w:rsid w:val="00183100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6ABF"/>
    <w:rsid w:val="001E5D38"/>
    <w:rsid w:val="001F3F59"/>
    <w:rsid w:val="001F617F"/>
    <w:rsid w:val="001F64C0"/>
    <w:rsid w:val="0021222C"/>
    <w:rsid w:val="0023216C"/>
    <w:rsid w:val="0023521D"/>
    <w:rsid w:val="00241280"/>
    <w:rsid w:val="00246E1D"/>
    <w:rsid w:val="002479F8"/>
    <w:rsid w:val="00253F15"/>
    <w:rsid w:val="0026305D"/>
    <w:rsid w:val="00266B8C"/>
    <w:rsid w:val="002700CD"/>
    <w:rsid w:val="00284E1E"/>
    <w:rsid w:val="00286F1F"/>
    <w:rsid w:val="00293E4E"/>
    <w:rsid w:val="002A64B7"/>
    <w:rsid w:val="002A7F12"/>
    <w:rsid w:val="002B2DEF"/>
    <w:rsid w:val="002B7AC4"/>
    <w:rsid w:val="002C3D87"/>
    <w:rsid w:val="002D1B29"/>
    <w:rsid w:val="002D1F08"/>
    <w:rsid w:val="002D2829"/>
    <w:rsid w:val="002D6181"/>
    <w:rsid w:val="002E1F6B"/>
    <w:rsid w:val="002E4F4D"/>
    <w:rsid w:val="002E559A"/>
    <w:rsid w:val="002E677C"/>
    <w:rsid w:val="003262E9"/>
    <w:rsid w:val="003339C3"/>
    <w:rsid w:val="00342EB8"/>
    <w:rsid w:val="003457DC"/>
    <w:rsid w:val="00355ADD"/>
    <w:rsid w:val="003617EF"/>
    <w:rsid w:val="0036237D"/>
    <w:rsid w:val="0037365B"/>
    <w:rsid w:val="00380114"/>
    <w:rsid w:val="003876A5"/>
    <w:rsid w:val="00394040"/>
    <w:rsid w:val="00397AF1"/>
    <w:rsid w:val="003A1414"/>
    <w:rsid w:val="003A61B7"/>
    <w:rsid w:val="003D5076"/>
    <w:rsid w:val="003E237F"/>
    <w:rsid w:val="003E5F0C"/>
    <w:rsid w:val="0040456E"/>
    <w:rsid w:val="00410A5B"/>
    <w:rsid w:val="00412C32"/>
    <w:rsid w:val="00433654"/>
    <w:rsid w:val="00436CEF"/>
    <w:rsid w:val="004522E0"/>
    <w:rsid w:val="00457C61"/>
    <w:rsid w:val="0046164D"/>
    <w:rsid w:val="00464497"/>
    <w:rsid w:val="00465984"/>
    <w:rsid w:val="004860C1"/>
    <w:rsid w:val="0049067F"/>
    <w:rsid w:val="004A165A"/>
    <w:rsid w:val="004A43BC"/>
    <w:rsid w:val="004B3F40"/>
    <w:rsid w:val="004B5EFD"/>
    <w:rsid w:val="004B6404"/>
    <w:rsid w:val="004C0676"/>
    <w:rsid w:val="004C0C53"/>
    <w:rsid w:val="004C5531"/>
    <w:rsid w:val="004D078C"/>
    <w:rsid w:val="004F5D8A"/>
    <w:rsid w:val="00500504"/>
    <w:rsid w:val="00510DD2"/>
    <w:rsid w:val="005151C3"/>
    <w:rsid w:val="005179E9"/>
    <w:rsid w:val="00517FBD"/>
    <w:rsid w:val="0052207A"/>
    <w:rsid w:val="00532CCF"/>
    <w:rsid w:val="00533978"/>
    <w:rsid w:val="00553730"/>
    <w:rsid w:val="00555310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16DBF"/>
    <w:rsid w:val="00623730"/>
    <w:rsid w:val="00624A1B"/>
    <w:rsid w:val="00627AA8"/>
    <w:rsid w:val="00631775"/>
    <w:rsid w:val="006321FF"/>
    <w:rsid w:val="006441ED"/>
    <w:rsid w:val="006521A0"/>
    <w:rsid w:val="0065534A"/>
    <w:rsid w:val="00662647"/>
    <w:rsid w:val="006669F1"/>
    <w:rsid w:val="00673C55"/>
    <w:rsid w:val="0067589A"/>
    <w:rsid w:val="0068633B"/>
    <w:rsid w:val="00690F63"/>
    <w:rsid w:val="00696A31"/>
    <w:rsid w:val="006A6FC9"/>
    <w:rsid w:val="006A7915"/>
    <w:rsid w:val="006B0768"/>
    <w:rsid w:val="006B10E7"/>
    <w:rsid w:val="006C14F4"/>
    <w:rsid w:val="006C29C5"/>
    <w:rsid w:val="006D0FC0"/>
    <w:rsid w:val="006D447A"/>
    <w:rsid w:val="006D4DD9"/>
    <w:rsid w:val="006D52BC"/>
    <w:rsid w:val="006F2CF2"/>
    <w:rsid w:val="00703A45"/>
    <w:rsid w:val="00706495"/>
    <w:rsid w:val="00716EE6"/>
    <w:rsid w:val="00721CDB"/>
    <w:rsid w:val="00722FA5"/>
    <w:rsid w:val="00737DF7"/>
    <w:rsid w:val="00745417"/>
    <w:rsid w:val="00747B30"/>
    <w:rsid w:val="00753822"/>
    <w:rsid w:val="00761B8E"/>
    <w:rsid w:val="00787928"/>
    <w:rsid w:val="007A2F66"/>
    <w:rsid w:val="007B3781"/>
    <w:rsid w:val="007B418C"/>
    <w:rsid w:val="007C2DFC"/>
    <w:rsid w:val="007D32F0"/>
    <w:rsid w:val="007D57B5"/>
    <w:rsid w:val="007D5C08"/>
    <w:rsid w:val="007F0E15"/>
    <w:rsid w:val="00802F50"/>
    <w:rsid w:val="00803D35"/>
    <w:rsid w:val="00810736"/>
    <w:rsid w:val="0082131E"/>
    <w:rsid w:val="00827D11"/>
    <w:rsid w:val="00836C26"/>
    <w:rsid w:val="0083735C"/>
    <w:rsid w:val="0083763D"/>
    <w:rsid w:val="00837E32"/>
    <w:rsid w:val="00854FCA"/>
    <w:rsid w:val="00857BD8"/>
    <w:rsid w:val="00871E2D"/>
    <w:rsid w:val="008A18B2"/>
    <w:rsid w:val="008B708A"/>
    <w:rsid w:val="008D0D7A"/>
    <w:rsid w:val="008D372D"/>
    <w:rsid w:val="008D4892"/>
    <w:rsid w:val="008F1330"/>
    <w:rsid w:val="00900137"/>
    <w:rsid w:val="0090666B"/>
    <w:rsid w:val="00906E13"/>
    <w:rsid w:val="00916A22"/>
    <w:rsid w:val="00922285"/>
    <w:rsid w:val="0093152A"/>
    <w:rsid w:val="00936FC3"/>
    <w:rsid w:val="00937020"/>
    <w:rsid w:val="00943C56"/>
    <w:rsid w:val="00951E01"/>
    <w:rsid w:val="00955FDC"/>
    <w:rsid w:val="00982565"/>
    <w:rsid w:val="00992076"/>
    <w:rsid w:val="00996CE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5063F"/>
    <w:rsid w:val="00A51521"/>
    <w:rsid w:val="00A53478"/>
    <w:rsid w:val="00A60836"/>
    <w:rsid w:val="00A674BB"/>
    <w:rsid w:val="00A743FD"/>
    <w:rsid w:val="00A85181"/>
    <w:rsid w:val="00A929FD"/>
    <w:rsid w:val="00A92D0A"/>
    <w:rsid w:val="00AA293C"/>
    <w:rsid w:val="00AA48DC"/>
    <w:rsid w:val="00AA4AA5"/>
    <w:rsid w:val="00AB64E1"/>
    <w:rsid w:val="00AC76B1"/>
    <w:rsid w:val="00AD31A8"/>
    <w:rsid w:val="00AF4B6F"/>
    <w:rsid w:val="00B0382D"/>
    <w:rsid w:val="00B10F4D"/>
    <w:rsid w:val="00B221F2"/>
    <w:rsid w:val="00B478C8"/>
    <w:rsid w:val="00B52662"/>
    <w:rsid w:val="00B63323"/>
    <w:rsid w:val="00B64468"/>
    <w:rsid w:val="00B6485D"/>
    <w:rsid w:val="00B76BBD"/>
    <w:rsid w:val="00BA3A3C"/>
    <w:rsid w:val="00BA45F9"/>
    <w:rsid w:val="00BB1ED2"/>
    <w:rsid w:val="00BC178C"/>
    <w:rsid w:val="00BC4F95"/>
    <w:rsid w:val="00BE276A"/>
    <w:rsid w:val="00BF14C3"/>
    <w:rsid w:val="00BF3E48"/>
    <w:rsid w:val="00BF4E84"/>
    <w:rsid w:val="00C01259"/>
    <w:rsid w:val="00C220B9"/>
    <w:rsid w:val="00C40372"/>
    <w:rsid w:val="00C414D4"/>
    <w:rsid w:val="00C41873"/>
    <w:rsid w:val="00C44598"/>
    <w:rsid w:val="00C45258"/>
    <w:rsid w:val="00C518D6"/>
    <w:rsid w:val="00C51DD6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6F7E"/>
    <w:rsid w:val="00CE5B7A"/>
    <w:rsid w:val="00D04ECA"/>
    <w:rsid w:val="00D05F85"/>
    <w:rsid w:val="00D0655A"/>
    <w:rsid w:val="00D07E9E"/>
    <w:rsid w:val="00D120E0"/>
    <w:rsid w:val="00D17332"/>
    <w:rsid w:val="00D32425"/>
    <w:rsid w:val="00D33B67"/>
    <w:rsid w:val="00D63CE1"/>
    <w:rsid w:val="00D73D60"/>
    <w:rsid w:val="00D74A6F"/>
    <w:rsid w:val="00D821BA"/>
    <w:rsid w:val="00D8431A"/>
    <w:rsid w:val="00D942F7"/>
    <w:rsid w:val="00DA6F05"/>
    <w:rsid w:val="00DA7E03"/>
    <w:rsid w:val="00DC1810"/>
    <w:rsid w:val="00DC1DE3"/>
    <w:rsid w:val="00DC5BAA"/>
    <w:rsid w:val="00DD63C8"/>
    <w:rsid w:val="00DE0DD5"/>
    <w:rsid w:val="00DE2966"/>
    <w:rsid w:val="00DE3021"/>
    <w:rsid w:val="00DF4220"/>
    <w:rsid w:val="00E04C58"/>
    <w:rsid w:val="00E21B5E"/>
    <w:rsid w:val="00E242D6"/>
    <w:rsid w:val="00E5292A"/>
    <w:rsid w:val="00E66254"/>
    <w:rsid w:val="00E67268"/>
    <w:rsid w:val="00E67E4C"/>
    <w:rsid w:val="00E77C89"/>
    <w:rsid w:val="00E85ED5"/>
    <w:rsid w:val="00E86881"/>
    <w:rsid w:val="00E90826"/>
    <w:rsid w:val="00E9749D"/>
    <w:rsid w:val="00EA0A09"/>
    <w:rsid w:val="00EA1A97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F0462C"/>
    <w:rsid w:val="00F0792E"/>
    <w:rsid w:val="00F14D46"/>
    <w:rsid w:val="00F163A0"/>
    <w:rsid w:val="00F23293"/>
    <w:rsid w:val="00F258BA"/>
    <w:rsid w:val="00F432C0"/>
    <w:rsid w:val="00F547D6"/>
    <w:rsid w:val="00F70455"/>
    <w:rsid w:val="00F7271B"/>
    <w:rsid w:val="00F80C9B"/>
    <w:rsid w:val="00F81533"/>
    <w:rsid w:val="00F91B75"/>
    <w:rsid w:val="00FA72B4"/>
    <w:rsid w:val="00FB511F"/>
    <w:rsid w:val="00FB5751"/>
    <w:rsid w:val="00FC1BD2"/>
    <w:rsid w:val="00FC3DDA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76111"/>
  <w15:chartTrackingRefBased/>
  <w15:docId w15:val="{875DFD8B-2448-4845-B3AB-DB8FB559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758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75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75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Windows ユーザー</cp:lastModifiedBy>
  <cp:revision>3</cp:revision>
  <cp:lastPrinted>2009-02-27T07:08:00Z</cp:lastPrinted>
  <dcterms:created xsi:type="dcterms:W3CDTF">2019-01-15T01:46:00Z</dcterms:created>
  <dcterms:modified xsi:type="dcterms:W3CDTF">2019-02-27T05:12:00Z</dcterms:modified>
</cp:coreProperties>
</file>